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310942" w:rsidTr="00310942">
        <w:tc>
          <w:tcPr>
            <w:tcW w:w="9464" w:type="dxa"/>
            <w:hideMark/>
          </w:tcPr>
          <w:p w:rsidR="00310942" w:rsidRDefault="00310942">
            <w:pPr>
              <w:ind w:firstLine="0"/>
              <w:rPr>
                <w:sz w:val="28"/>
                <w:szCs w:val="28"/>
              </w:rPr>
            </w:pPr>
            <w:bookmarkStart w:id="0" w:name="sub_1842"/>
            <w:r>
              <w:rPr>
                <w:sz w:val="28"/>
                <w:szCs w:val="28"/>
              </w:rPr>
              <w:t xml:space="preserve">              АДМИНИСТРАЦИЯ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ФУРМАНОВСКОГО СЕЛЬСОВЕТА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ПЕРВОМАЙСКОГО РАЙОНА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ОРЕНБУРГСКОЙ ОБЛАСТИ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ПОСТАНОВЛЕНИЕ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21.11.20118       №193-п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населения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на водных объектах на территории муниципального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Фурмановский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>ого</w:t>
            </w:r>
            <w:r w:rsidRPr="006D7B2F">
              <w:rPr>
                <w:sz w:val="28"/>
                <w:szCs w:val="28"/>
              </w:rPr>
              <w:t xml:space="preserve">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6D7B2F">
              <w:rPr>
                <w:sz w:val="28"/>
                <w:szCs w:val="28"/>
              </w:rPr>
              <w:t xml:space="preserve">  Оренбургской области в осенне-зимний период </w:t>
            </w:r>
            <w:r>
              <w:rPr>
                <w:sz w:val="28"/>
                <w:szCs w:val="28"/>
              </w:rPr>
              <w:t xml:space="preserve"> </w:t>
            </w:r>
          </w:p>
          <w:p w:rsidR="00310942" w:rsidRP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2018-2019 годов </w:t>
            </w:r>
          </w:p>
        </w:tc>
      </w:tr>
      <w:tr w:rsidR="00310942" w:rsidTr="00310942">
        <w:tc>
          <w:tcPr>
            <w:tcW w:w="9464" w:type="dxa"/>
          </w:tcPr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>Фурмановский сельсовет</w:t>
      </w:r>
      <w:r w:rsidR="006D7B2F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на водных объектах в осенне-зимний период 2018-2019,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 w:rsidR="006D7B2F"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>
        <w:rPr>
          <w:rFonts w:ascii="Times New Roman" w:hAnsi="Times New Roman" w:cs="Times New Roman"/>
          <w:sz w:val="28"/>
          <w:szCs w:val="28"/>
        </w:rPr>
        <w:t>23.11.2018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20.04.2019 года месячник безопасности населения на водных объектах на территории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годов.</w:t>
      </w:r>
    </w:p>
    <w:p w:rsidR="00C305A2" w:rsidRPr="00310942" w:rsidRDefault="006D7B2F" w:rsidP="003109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2. Утвердить план мероприятий по проведению месячника безопасности населения на водных объектах на территории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 согласно приложению.</w:t>
      </w:r>
      <w:r w:rsidR="0031094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9200FD" w:rsidRPr="00C305A2" w:rsidRDefault="00310942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r w:rsidR="009200FD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310942" w:rsidRDefault="00310942" w:rsidP="00310942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на официальном сайте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10942">
        <w:rPr>
          <w:rFonts w:ascii="Times New Roman" w:hAnsi="Times New Roman"/>
          <w:sz w:val="28"/>
          <w:szCs w:val="28"/>
        </w:rPr>
        <w:t>фурмановский.первомайский-район.рф</w:t>
      </w:r>
      <w:r w:rsidR="009200FD">
        <w:rPr>
          <w:rFonts w:ascii="Times New Roman" w:hAnsi="Times New Roman"/>
          <w:sz w:val="28"/>
          <w:szCs w:val="28"/>
        </w:rPr>
        <w:t>.</w:t>
      </w:r>
      <w:r w:rsidR="009200FD">
        <w:rPr>
          <w:sz w:val="28"/>
          <w:szCs w:val="28"/>
        </w:rPr>
        <w:t xml:space="preserve">  </w:t>
      </w:r>
    </w:p>
    <w:p w:rsidR="009200FD" w:rsidRPr="00310942" w:rsidRDefault="009200FD" w:rsidP="00310942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i/>
          <w:color w:val="FF0000"/>
          <w:szCs w:val="36"/>
        </w:rPr>
        <w:t xml:space="preserve">         </w:t>
      </w:r>
    </w:p>
    <w:p w:rsidR="009200FD" w:rsidRDefault="009200FD" w:rsidP="00310942">
      <w:pPr>
        <w:spacing w:after="0" w:line="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10942">
        <w:rPr>
          <w:rFonts w:ascii="Times New Roman" w:hAnsi="Times New Roman"/>
          <w:sz w:val="28"/>
        </w:rPr>
        <w:t xml:space="preserve"> администрации</w:t>
      </w:r>
    </w:p>
    <w:p w:rsidR="00310942" w:rsidRDefault="00310942" w:rsidP="00310942">
      <w:pPr>
        <w:spacing w:after="0" w:line="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Фурмановского сельсовета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А.В.Илясов</w:t>
      </w:r>
    </w:p>
    <w:bookmarkEnd w:id="0"/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E2CFF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CFF"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2E2CFF">
        <w:rPr>
          <w:rFonts w:ascii="Times New Roman" w:hAnsi="Times New Roman" w:cs="Times New Roman"/>
          <w:sz w:val="28"/>
          <w:szCs w:val="28"/>
        </w:rPr>
        <w:t xml:space="preserve"> 21.11.2018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DDA">
        <w:rPr>
          <w:rFonts w:ascii="Times New Roman" w:hAnsi="Times New Roman" w:cs="Times New Roman"/>
          <w:sz w:val="28"/>
          <w:szCs w:val="28"/>
        </w:rPr>
        <w:t> </w:t>
      </w:r>
      <w:r w:rsidR="002E2CFF">
        <w:rPr>
          <w:rFonts w:ascii="Times New Roman" w:hAnsi="Times New Roman" w:cs="Times New Roman"/>
          <w:sz w:val="28"/>
          <w:szCs w:val="28"/>
        </w:rPr>
        <w:t>193-п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2E2CFF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район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2E2CFF">
              <w:rPr>
                <w:rFonts w:ascii="Times New Roman" w:hAnsi="Times New Roman" w:cs="Times New Roman"/>
              </w:rPr>
              <w:t>образования Фурмановский сельсовет</w:t>
            </w:r>
            <w:r w:rsidRPr="005B42D1">
              <w:rPr>
                <w:rFonts w:ascii="Times New Roman" w:hAnsi="Times New Roman" w:cs="Times New Roman"/>
              </w:rPr>
              <w:t xml:space="preserve">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CFF" w:rsidRPr="005B42D1" w:rsidRDefault="00443160" w:rsidP="002E2CFF">
            <w:pPr>
              <w:pStyle w:val="a7"/>
              <w:contextualSpacing/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2E2CFF">
              <w:rPr>
                <w:rFonts w:ascii="Times New Roman" w:hAnsi="Times New Roman" w:cs="Times New Roman"/>
              </w:rPr>
              <w:t xml:space="preserve"> администрация сельсовета</w:t>
            </w:r>
          </w:p>
          <w:p w:rsidR="00804DDA" w:rsidRPr="005B42D1" w:rsidRDefault="00804DDA" w:rsidP="00804D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04DDA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443160" w:rsidP="002E2CF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2E2CFF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D1" w:rsidRPr="005B42D1" w:rsidRDefault="00804DDA" w:rsidP="005B42D1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 </w:t>
            </w:r>
            <w:r w:rsidR="002E2CFF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2E2CFF">
        <w:trPr>
          <w:trHeight w:val="41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</w:t>
            </w:r>
            <w:r w:rsidR="002E2CFF">
              <w:rPr>
                <w:rFonts w:ascii="Times New Roman" w:hAnsi="Times New Roman" w:cs="Times New Roman"/>
              </w:rPr>
              <w:t>сельсовета</w:t>
            </w:r>
            <w:r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на </w:t>
            </w:r>
            <w:r w:rsidRPr="005B42D1">
              <w:rPr>
                <w:rFonts w:ascii="Times New Roman" w:hAnsi="Times New Roman" w:cs="Times New Roman"/>
              </w:rPr>
              <w:lastRenderedPageBreak/>
              <w:t>официальн</w:t>
            </w:r>
            <w:r w:rsidR="002E2CFF"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 w:rsidR="002E2CFF"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82863" w:rsidP="002E2CF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 xml:space="preserve">-Главы сельских </w:t>
            </w:r>
            <w:r w:rsidR="00C305A2" w:rsidRPr="005B42D1">
              <w:rPr>
                <w:rFonts w:ascii="Times New Roman" w:hAnsi="Times New Roman" w:cs="Times New Roman"/>
              </w:rPr>
              <w:t>поселений</w:t>
            </w:r>
            <w:r w:rsidRPr="005B42D1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профилактической работы с учащимися муниципальных общеобразовательных организаций, воспитанниками муниципальных дошкольных образовательных организаций и их родителями с вручением памяток о мерах безопасности на водных объектах в осенне-зимний период, в том числе об опасности нахождения на водоемах в период ледостава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детские сады МО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EF0E6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проекта постановления администраци</w:t>
            </w:r>
            <w:r w:rsidR="00EF0E65" w:rsidRPr="005B42D1">
              <w:rPr>
                <w:rFonts w:ascii="Times New Roman" w:hAnsi="Times New Roman" w:cs="Times New Roman"/>
              </w:rPr>
              <w:t>й</w:t>
            </w:r>
            <w:r w:rsidRPr="005B42D1">
              <w:rPr>
                <w:rFonts w:ascii="Times New Roman" w:hAnsi="Times New Roman" w:cs="Times New Roman"/>
              </w:rPr>
              <w:t xml:space="preserve"> </w:t>
            </w:r>
            <w:r w:rsidR="00EF0E65" w:rsidRPr="005B42D1">
              <w:rPr>
                <w:rFonts w:ascii="Times New Roman" w:hAnsi="Times New Roman" w:cs="Times New Roman"/>
              </w:rPr>
              <w:t>сельских советов «</w:t>
            </w:r>
            <w:r w:rsidRPr="005B42D1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C305A2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-Главы сельских </w:t>
            </w:r>
            <w:r w:rsidR="00C305A2" w:rsidRPr="005B42D1">
              <w:rPr>
                <w:rFonts w:ascii="Times New Roman" w:hAnsi="Times New Roman" w:cs="Times New Roman"/>
              </w:rPr>
              <w:t>поселений</w:t>
            </w:r>
            <w:r w:rsidRPr="005B42D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5B42D1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5" w:rsidRPr="005B42D1" w:rsidRDefault="00EF0E65" w:rsidP="008513F3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-Главы сельских </w:t>
            </w:r>
            <w:r w:rsidR="00C305A2" w:rsidRPr="005B42D1">
              <w:rPr>
                <w:rFonts w:ascii="Times New Roman" w:hAnsi="Times New Roman" w:cs="Times New Roman"/>
              </w:rPr>
              <w:t>поселений</w:t>
            </w:r>
            <w:r w:rsidRPr="005B42D1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04DDA" w:rsidRPr="005B42D1" w:rsidRDefault="00804DDA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17.01.2019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</w:t>
            </w:r>
            <w:r w:rsidR="002E2C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2E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2E2CF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</w:t>
            </w:r>
            <w:r w:rsidR="002E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2E2CFF">
            <w:pPr>
              <w:pStyle w:val="a7"/>
            </w:pPr>
            <w:r w:rsidRPr="005B42D1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2E2CFF">
              <w:rPr>
                <w:rFonts w:ascii="Times New Roman" w:hAnsi="Times New Roman" w:cs="Times New Roman"/>
              </w:rPr>
              <w:t>Фурмановского сельсовета</w:t>
            </w:r>
            <w:r w:rsidRPr="005B42D1">
              <w:rPr>
                <w:rFonts w:ascii="Times New Roman" w:hAnsi="Times New Roman" w:cs="Times New Roman"/>
              </w:rPr>
              <w:t xml:space="preserve">  «О создании районной межведомственной комиссии по пропуску весеннего паводка 2019 года»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2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AF" w:rsidRPr="005B42D1" w:rsidRDefault="00D040AF" w:rsidP="00D040A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15.02.2019</w:t>
            </w:r>
          </w:p>
          <w:p w:rsidR="00D040AF" w:rsidRPr="005B42D1" w:rsidRDefault="00D040AF" w:rsidP="00D040AF">
            <w:pPr>
              <w:rPr>
                <w:sz w:val="24"/>
                <w:szCs w:val="24"/>
              </w:rPr>
            </w:pPr>
          </w:p>
          <w:p w:rsidR="00804DDA" w:rsidRPr="005B42D1" w:rsidRDefault="00804DDA" w:rsidP="00D040A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04DDA" w:rsidRPr="005B42D1" w:rsidRDefault="00804DDA" w:rsidP="00804DDA">
      <w:pPr>
        <w:rPr>
          <w:rFonts w:ascii="Times New Roman" w:hAnsi="Times New Roman" w:cs="Times New Roman"/>
          <w:sz w:val="24"/>
          <w:szCs w:val="24"/>
        </w:rPr>
      </w:pPr>
    </w:p>
    <w:p w:rsidR="00804DDA" w:rsidRPr="005B42D1" w:rsidRDefault="00804DDA" w:rsidP="009200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0FD" w:rsidRPr="005B42D1" w:rsidRDefault="009200FD" w:rsidP="009200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104A" w:rsidRPr="00804DDA" w:rsidRDefault="0045104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0FD" w:rsidRPr="006D7B2F" w:rsidRDefault="009200FD">
      <w:pPr>
        <w:rPr>
          <w:color w:val="FF0000"/>
        </w:rPr>
      </w:pPr>
    </w:p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>
      <w:pPr>
        <w:sectPr w:rsidR="009200FD" w:rsidSect="00804DD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703CC" w:rsidRDefault="003703CC" w:rsidP="003703CC">
      <w:pPr>
        <w:pStyle w:val="FR1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3703CC" w:rsidRDefault="003703CC" w:rsidP="003703C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3CC" w:rsidRDefault="003703CC" w:rsidP="003703CC">
      <w:pPr>
        <w:pStyle w:val="FR1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Первомайского района</w:t>
      </w:r>
    </w:p>
    <w:p w:rsidR="003703CC" w:rsidRDefault="003703CC" w:rsidP="003703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от  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      </w:t>
      </w:r>
      <w:r>
        <w:rPr>
          <w:rFonts w:ascii="Times New Roman" w:hAnsi="Times New Roman"/>
          <w:sz w:val="28"/>
          <w:szCs w:val="28"/>
          <w:u w:val="single"/>
        </w:rPr>
        <w:t>п</w:t>
      </w:r>
    </w:p>
    <w:p w:rsidR="003703CC" w:rsidRDefault="003703CC" w:rsidP="003703CC">
      <w:pPr>
        <w:spacing w:after="0" w:line="240" w:lineRule="auto"/>
        <w:jc w:val="center"/>
        <w:rPr>
          <w:rFonts w:ascii="Calibri" w:hAnsi="Calibri"/>
          <w:bCs/>
          <w:sz w:val="16"/>
          <w:szCs w:val="16"/>
        </w:rPr>
      </w:pP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3703CC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соответствующими правовыми актами комплекс мер по обеспечению пожарной безопасности в осеннее – зимний пожароопасный период и принять превентивные меры по снижению рисков возникновения пожаров в населенных пунктах и на объектах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pStyle w:val="ConsPlusNormal"/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10 по 30 сентября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Провести месячник пожарной безопасности. Утвердить правовыми актами планы мероприятий по проведению месячника пожарной безопасности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выполнение управляющими организациями и товариществами собственников жилья мероприятий, предусмотренных требованиями законодательства Российской Федерации в области пожарной безопасности, в многоквартирных домах, зданиях, используемых под 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Организовать проверки наличия подъездных путей, пирсов, указателей иных требований законодательства 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8 октября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меры по обеспечению населенных пунктов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3703CC" w:rsidRDefault="003703CC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after="0"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Продолжить работу профилактических групп согласно разработанным графикам</w:t>
            </w:r>
            <w:r w:rsidR="003703CC"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6D5295" w:rsidRDefault="003703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сельсоветов </w:t>
            </w:r>
            <w:r w:rsidR="006D5295"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03CC" w:rsidRPr="006D5295" w:rsidRDefault="003703CC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Организовать проведение во всех населенных пунктах поселений собраний (встреч) с гражданами (далее –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 обогревателей кустарного изготовления и с открытым нагревательным элементом, а также правила поведения в случае возникновения пожара. Проводить разъяснительную работу среди населения с вручением памяток и обязательным оформлением соответствующих протоколов, подтверждающих ее проведение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сельсоветов совместно с представителями Первомайского комплексно – эксплуатационной службы треста «Бузулукмежрайгаз», Первомайского РЭС </w:t>
            </w:r>
          </w:p>
          <w:p w:rsidR="003703CC" w:rsidRDefault="00E94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размещение в средствах массовой информации и на сайтах органов местного самоуправления 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гражданской обороны и чрезвычайным ситуациям (ГОЧС) администрации Первомайского района Оренбургской области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готовность сил и средств для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имеющихся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Оказать содействие в обеспечении боеготовности формирований добровольных пожарных команд, оснастить их пожарно – 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и телефонизированных помещениях.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мероприятия, исключающие возможность переброса огня при лесных, степных пожарах на здания и сооружения сельских поселений (устройство и обновление противопожарных полос, удалением сухой растительности и другое)</w:t>
            </w:r>
            <w:r w:rsidR="006D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D561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 лесничество», </w:t>
            </w:r>
          </w:p>
          <w:p w:rsidR="003703CC" w:rsidRDefault="003703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5" w:rsidRDefault="00E940A8" w:rsidP="006D5295">
            <w:pPr>
              <w:pStyle w:val="ConsPlusNormal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Поддерживать в</w:t>
            </w:r>
            <w:r w:rsidR="003703CC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готовности к использованию имеющихся систем оповещения населения в случае угрозы или возникновения чрезвычайных ситуаций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E940A8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703CC">
              <w:rPr>
                <w:rFonts w:ascii="Times New Roman" w:hAnsi="Times New Roman"/>
                <w:sz w:val="28"/>
                <w:szCs w:val="28"/>
              </w:rPr>
              <w:t>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работу</w:t>
            </w:r>
            <w:r w:rsidR="006D5295">
              <w:rPr>
                <w:rFonts w:ascii="Times New Roman" w:hAnsi="Times New Roman"/>
                <w:sz w:val="28"/>
                <w:szCs w:val="28"/>
              </w:rPr>
              <w:t xml:space="preserve"> (уроки безопасности)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учащимися образовательных организаций Первомайского района Оренбургской области по пропаганде правил пожарной безопасности</w:t>
            </w:r>
            <w:r w:rsidR="006D52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6D5295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Муниципальное казённое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«Отдел образования администрации Первомайского района Оренбургской области»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</w:tbl>
    <w:p w:rsidR="003703CC" w:rsidRDefault="003703CC" w:rsidP="003703C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Примечание: Привлечение в качестве исполнителей настоящего плана учреждений и организаций, не являющихся органами местного самоуправления Первомайского района Оренбургской области, осуществляется по согласованию или на договорной основе.</w:t>
      </w:r>
    </w:p>
    <w:p w:rsidR="009200FD" w:rsidRDefault="009200FD"/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00FD"/>
    <w:rsid w:val="00062310"/>
    <w:rsid w:val="00064D2E"/>
    <w:rsid w:val="000A7B66"/>
    <w:rsid w:val="00226DCB"/>
    <w:rsid w:val="002E2CFF"/>
    <w:rsid w:val="00310942"/>
    <w:rsid w:val="003703CC"/>
    <w:rsid w:val="003720FB"/>
    <w:rsid w:val="00443160"/>
    <w:rsid w:val="0045104A"/>
    <w:rsid w:val="0048499A"/>
    <w:rsid w:val="00490734"/>
    <w:rsid w:val="00582863"/>
    <w:rsid w:val="005B42D1"/>
    <w:rsid w:val="006D5295"/>
    <w:rsid w:val="006D7B2F"/>
    <w:rsid w:val="00804DDA"/>
    <w:rsid w:val="009200FD"/>
    <w:rsid w:val="009F5B6C"/>
    <w:rsid w:val="00C305A2"/>
    <w:rsid w:val="00D040AF"/>
    <w:rsid w:val="00D5611F"/>
    <w:rsid w:val="00E940A8"/>
    <w:rsid w:val="00EF0E65"/>
    <w:rsid w:val="00F84961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7247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елена</cp:lastModifiedBy>
  <cp:revision>7</cp:revision>
  <cp:lastPrinted>2018-11-20T04:40:00Z</cp:lastPrinted>
  <dcterms:created xsi:type="dcterms:W3CDTF">2018-11-19T10:22:00Z</dcterms:created>
  <dcterms:modified xsi:type="dcterms:W3CDTF">2018-11-21T11:52:00Z</dcterms:modified>
</cp:coreProperties>
</file>